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Wygraj 5000zł i zgarniaj gratisy!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Marka Noble Lashes obchodzi kolejne urodziny. Z tej okazji, chcąc podziękować naszym klientkom i klientom, zorganizowaliśmy promocję oraz konkurs z bardzo atrakcyjnymi nagrodami.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Urodzinowa promocja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Każdy, kto zrobi zakupy w naszym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sklepie internetowym</w:t>
        </w:r>
      </w:hyperlink>
      <w:r>
        <w:rPr>
          <w:rFonts w:ascii="calibri" w:hAnsi="calibri" w:eastAsia="calibri" w:cs="calibri"/>
          <w:sz w:val="24"/>
          <w:szCs w:val="24"/>
        </w:rPr>
        <w:t xml:space="preserve"> w dniach od 18 do 24 czerwca 2018, może liczyć na atrakcyjne gratisy. Są to: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darmowa wysyłka przy wpłacie na konto po zrobieniu zakupów za minimum 50 złotych,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atrakcyjna podstawka Lash Shelf przy zakupach za minimum 200 złotych,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praktyczne, magnetyczne etui na pęsety po dokonaniu zakupów za łączną sumę co najmniej 400 złotych,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niepowtarzalna torebka stylistki rzęs, którą dołożymy do każdego zamówienia na kwotę co najmniej 600 złotych.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Oprócz tego, do każdego zamówienia, niezależnie od kwoty oraz formy płatności dokładamy nasz atrakcyjny długopis reklamowy.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Konkurs z okazji urodzin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Zapraszamy również do wzięcia udziału w naszym urodzinowym konkursie. Aby otrzymać szansę na zdobycie głównej nagrody, wystarczy </w:t>
      </w:r>
      <w:r>
        <w:rPr>
          <w:rFonts w:ascii="calibri" w:hAnsi="calibri" w:eastAsia="calibri" w:cs="calibri"/>
          <w:sz w:val="24"/>
          <w:szCs w:val="24"/>
          <w:b/>
        </w:rPr>
        <w:t xml:space="preserve">zakupić dowolny produkt z naszej oferty między 18 a 24 czerwca</w:t>
      </w:r>
      <w:r>
        <w:rPr>
          <w:rFonts w:ascii="calibri" w:hAnsi="calibri" w:eastAsia="calibri" w:cs="calibri"/>
          <w:sz w:val="24"/>
          <w:szCs w:val="24"/>
        </w:rPr>
        <w:t xml:space="preserve">, a potem go ocenić. Po zakończeniu konkursu nasze jury wybierze jedną opinię, która zostanie nagrodzona.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Chcąc zwiększyć swoje szanse na wygraną, warto napisać wyczerpującą opinię na temat jednego z zakupionych w tym czasie produktów. Komisja będzie czytać każdą ze zgłoszonych do konkursu opinii i wybierze tę, która będzie najbardziej rzeczowa, przydatna dla innych klientów oraz poprawna pod względem merytorycznym.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Każdy z uczestników może zgłosić tylko jedną opinię do konkursu, dlatego warto dokładnie przemyśleć, co się chce napisać. Osoby, które będą dodawały więcej opinii mogą zostać zdyskwalifikowane.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zwycięzcę konkursu czeka bardzo atrakcyjna nagroda - </w:t>
      </w:r>
      <w:r>
        <w:rPr>
          <w:rFonts w:ascii="calibri" w:hAnsi="calibri" w:eastAsia="calibri" w:cs="calibri"/>
          <w:sz w:val="24"/>
          <w:szCs w:val="24"/>
          <w:b/>
        </w:rPr>
        <w:t xml:space="preserve">voucher podarunkowy o wartości 5000 zł</w:t>
      </w:r>
      <w:r>
        <w:rPr>
          <w:rFonts w:ascii="calibri" w:hAnsi="calibri" w:eastAsia="calibri" w:cs="calibri"/>
          <w:sz w:val="24"/>
          <w:szCs w:val="24"/>
        </w:rPr>
        <w:t xml:space="preserve"> na zakupy w naszym sklepie internetowym.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Aby dodać opinię, wystarczy zalogować się do swojego profilu, wybrać produkt, który chce się ocenić i dokonać jego oceny. Uczestników konkursu prosimy o cierpliwość i wyrozumiałość - zanim opinia będzie widoczna na stronie produktu, musi zostać zatwierdzona przez naszych moderatorów.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Zapraszamy do zakupów oraz życzymy powodzenia w konkursie!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noblelashes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2024-04-24T15:44:18+02:00</dcterms:created>
  <dcterms:modified xsi:type="dcterms:W3CDTF">2024-04-24T15:44:18+02:00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